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E30" w:rsidRDefault="006F4E30" w:rsidP="006F4E30">
      <w:pPr>
        <w:pStyle w:val="Heading1"/>
        <w:shd w:val="clear" w:color="auto" w:fill="FFFFFF"/>
        <w:spacing w:before="0" w:beforeAutospacing="0" w:after="0" w:afterAutospacing="0"/>
        <w:rPr>
          <w:rFonts w:ascii="Georgia" w:hAnsi="Georgia"/>
          <w:b w:val="0"/>
          <w:bCs w:val="0"/>
          <w:sz w:val="43"/>
          <w:szCs w:val="43"/>
        </w:rPr>
      </w:pPr>
      <w:proofErr w:type="spellStart"/>
      <w:r>
        <w:rPr>
          <w:rStyle w:val="mw-page-title-main"/>
          <w:rFonts w:ascii="Nirmala UI" w:hAnsi="Nirmala UI" w:cs="Nirmala UI"/>
          <w:b w:val="0"/>
          <w:bCs w:val="0"/>
          <w:sz w:val="43"/>
          <w:szCs w:val="43"/>
        </w:rPr>
        <w:t>संगठन</w:t>
      </w:r>
      <w:proofErr w:type="spellEnd"/>
      <w:r>
        <w:rPr>
          <w:rStyle w:val="mw-page-title-main"/>
          <w:rFonts w:ascii="Georgia" w:hAnsi="Georgia"/>
          <w:b w:val="0"/>
          <w:bCs w:val="0"/>
          <w:sz w:val="43"/>
          <w:szCs w:val="43"/>
        </w:rPr>
        <w:t xml:space="preserve"> </w:t>
      </w:r>
      <w:proofErr w:type="spellStart"/>
      <w:r>
        <w:rPr>
          <w:rStyle w:val="mw-page-title-main"/>
          <w:rFonts w:ascii="Nirmala UI" w:hAnsi="Nirmala UI" w:cs="Nirmala UI"/>
          <w:b w:val="0"/>
          <w:bCs w:val="0"/>
          <w:sz w:val="43"/>
          <w:szCs w:val="43"/>
        </w:rPr>
        <w:t>सिद्धान्त</w:t>
      </w:r>
      <w:proofErr w:type="spellEnd"/>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bookmarkStart w:id="0" w:name="_GoBack"/>
      <w:bookmarkEnd w:id="0"/>
      <w:r w:rsidRPr="006F4E30">
        <w:rPr>
          <w:rFonts w:ascii="Arial" w:eastAsia="Times New Roman" w:hAnsi="Arial" w:cs="Nirmala UI" w:hint="cs"/>
          <w:color w:val="202122"/>
          <w:sz w:val="24"/>
          <w:szCs w:val="24"/>
          <w:cs/>
          <w:lang w:bidi="hi-IN"/>
        </w:rPr>
        <w:t xml:space="preserve"> (1)</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उद्देश्य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उद्देश्य के बिना संगठन का निर्माण नहीं किया जा सकता है</w:t>
      </w:r>
      <w:r w:rsidRPr="006F4E30">
        <w:rPr>
          <w:rFonts w:ascii="Arial" w:eastAsia="Times New Roman" w:hAnsi="Arial" w:cs="Arial" w:hint="cs"/>
          <w:color w:val="202122"/>
          <w:sz w:val="24"/>
          <w:szCs w:val="24"/>
          <w:lang w:bidi="hi-IN"/>
        </w:rPr>
        <w:t xml:space="preserve">, </w:t>
      </w:r>
      <w:r w:rsidRPr="006F4E30">
        <w:rPr>
          <w:rFonts w:ascii="Arial" w:eastAsia="Times New Roman" w:hAnsi="Arial" w:cs="Nirmala UI" w:hint="cs"/>
          <w:color w:val="202122"/>
          <w:sz w:val="24"/>
          <w:szCs w:val="24"/>
          <w:cs/>
          <w:lang w:bidi="hi-IN"/>
        </w:rPr>
        <w:t>अतः संगठन के प्रत्येक भाग का उद्देश्य स्पष्ट होना चाहिए। संगठन में कार्यरत सभी व्यक्तियों को संगठन के उद्देश्य स्पष्ट होने चाहिए। उद्देश्य निश्चित न होने पर मानव एवं मानव सामग्री का कुशल एवं प्रभावी उपयोग नहीं किया जा सकता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(2)</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समन्वय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समन्वय (</w:t>
      </w:r>
      <w:r w:rsidRPr="006F4E30">
        <w:rPr>
          <w:rFonts w:ascii="Arial" w:eastAsia="Times New Roman" w:hAnsi="Arial" w:cs="Arial" w:hint="cs"/>
          <w:color w:val="202122"/>
          <w:sz w:val="24"/>
          <w:szCs w:val="24"/>
          <w:lang w:bidi="hi-IN"/>
        </w:rPr>
        <w:t xml:space="preserve">coordination) </w:t>
      </w:r>
      <w:r w:rsidRPr="006F4E30">
        <w:rPr>
          <w:rFonts w:ascii="Arial" w:eastAsia="Times New Roman" w:hAnsi="Arial" w:cs="Nirmala UI" w:hint="cs"/>
          <w:color w:val="202122"/>
          <w:sz w:val="24"/>
          <w:szCs w:val="24"/>
          <w:cs/>
          <w:lang w:bidi="hi-IN"/>
        </w:rPr>
        <w:t>संगठन के समस्त सिद्धान्तों को अभिव्यक्त करता है। संगठन का उद्देश्य ही उपक्रम के विभिन्न विभागों पर किये जाने वाले कार्य में समन्वय स्थापित करता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(3)</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विशिष्टीकरण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व्यक्ति की इच्छा एवं कार्य क्षमता के अनुसार ही कार्य सौंपा जाना चाहिए जिसको करने में वह सक्षम है। तो वह उस कार्य में दक्षता प्राप्त करता है। इस सिद्धान्त के पालन से विभागों एवं कर्मचारियों की कार्य क्षमता में भी वृद्धि होती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(4)</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अधिकार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सर्वोच्च सत्ता से अधिकारों के हस्तान्तरण के लिए पद-श्रेणीक्रम (</w:t>
      </w:r>
      <w:r w:rsidRPr="006F4E30">
        <w:rPr>
          <w:rFonts w:ascii="Arial" w:eastAsia="Times New Roman" w:hAnsi="Arial" w:cs="Arial" w:hint="cs"/>
          <w:color w:val="202122"/>
          <w:sz w:val="24"/>
          <w:szCs w:val="24"/>
          <w:lang w:bidi="hi-IN"/>
        </w:rPr>
        <w:t xml:space="preserve">hierarchy) </w:t>
      </w:r>
      <w:r w:rsidRPr="006F4E30">
        <w:rPr>
          <w:rFonts w:ascii="Arial" w:eastAsia="Times New Roman" w:hAnsi="Arial" w:cs="Nirmala UI" w:hint="cs"/>
          <w:color w:val="202122"/>
          <w:sz w:val="24"/>
          <w:szCs w:val="24"/>
          <w:cs/>
          <w:lang w:bidi="hi-IN"/>
        </w:rPr>
        <w:t>का निश्चित निर्धारण होना चाहिए। प्रत्येक कार्य के संबंध में अधिकारों का उचित निर्धारण किया जाना चाहिए।</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(5)</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उत्तरदायित्व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अधिकार एवं दायित्व साथ-साथ होने चाहिए। अधीनस्थ कर्मचारियों के द्वारा किये गये कार्यों के लिए उच्च अधिकारियों का पूर्ण दायित्व होता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(6)</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व्याख्या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प्रत्येक संगठन में हर एक की स्थिति लिखित में स्पष्टतः निर्धारित की जानी चाहिए। प्रत्येक कर्मचारी के कर्तव्य</w:t>
      </w:r>
      <w:r w:rsidRPr="006F4E30">
        <w:rPr>
          <w:rFonts w:ascii="Arial" w:eastAsia="Times New Roman" w:hAnsi="Arial" w:cs="Arial" w:hint="cs"/>
          <w:color w:val="202122"/>
          <w:sz w:val="24"/>
          <w:szCs w:val="24"/>
          <w:lang w:bidi="hi-IN"/>
        </w:rPr>
        <w:t xml:space="preserve">, </w:t>
      </w:r>
      <w:r w:rsidRPr="006F4E30">
        <w:rPr>
          <w:rFonts w:ascii="Arial" w:eastAsia="Times New Roman" w:hAnsi="Arial" w:cs="Nirmala UI" w:hint="cs"/>
          <w:color w:val="202122"/>
          <w:sz w:val="24"/>
          <w:szCs w:val="24"/>
          <w:cs/>
          <w:lang w:bidi="hi-IN"/>
        </w:rPr>
        <w:t>दायित्व</w:t>
      </w:r>
      <w:r w:rsidRPr="006F4E30">
        <w:rPr>
          <w:rFonts w:ascii="Arial" w:eastAsia="Times New Roman" w:hAnsi="Arial" w:cs="Arial" w:hint="cs"/>
          <w:color w:val="202122"/>
          <w:sz w:val="24"/>
          <w:szCs w:val="24"/>
          <w:lang w:bidi="hi-IN"/>
        </w:rPr>
        <w:t xml:space="preserve">, </w:t>
      </w:r>
      <w:r w:rsidRPr="006F4E30">
        <w:rPr>
          <w:rFonts w:ascii="Arial" w:eastAsia="Times New Roman" w:hAnsi="Arial" w:cs="Nirmala UI" w:hint="cs"/>
          <w:color w:val="202122"/>
          <w:sz w:val="24"/>
          <w:szCs w:val="24"/>
          <w:cs/>
          <w:lang w:bidi="hi-IN"/>
        </w:rPr>
        <w:t>अधिकार व संबंधों की स्पष्ट व्याख्या की जानी चाहिए।</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(7)</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आदेश की एकता (</w:t>
      </w:r>
      <w:r w:rsidRPr="006F4E30">
        <w:rPr>
          <w:rFonts w:ascii="Arial" w:eastAsia="Times New Roman" w:hAnsi="Arial" w:cs="Arial" w:hint="cs"/>
          <w:b/>
          <w:bCs/>
          <w:color w:val="202122"/>
          <w:sz w:val="24"/>
          <w:szCs w:val="24"/>
          <w:lang w:bidi="hi-IN"/>
        </w:rPr>
        <w:t xml:space="preserve">unity of command) </w:t>
      </w:r>
      <w:r w:rsidRPr="006F4E30">
        <w:rPr>
          <w:rFonts w:ascii="Arial" w:eastAsia="Times New Roman" w:hAnsi="Arial" w:cs="Nirmala UI" w:hint="cs"/>
          <w:b/>
          <w:bCs/>
          <w:color w:val="202122"/>
          <w:sz w:val="24"/>
          <w:szCs w:val="24"/>
          <w:cs/>
          <w:lang w:bidi="hi-IN"/>
        </w:rPr>
        <w:t>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संगठन में कार्यरत व्यक्ति एक समय में एक ही अधिकारी की सेवा कर सकता है अतः एक समय में एक ही अधिकारी से आदेश प्राप्त कर सकता है। एक से अधिक अधिकारियों से आदेश प्राप्त होने पर उसकी कार्य रूचि पर प्रतिकूल प्रभाव पड़ सकता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(8)</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अनुरूपता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यदि व्यक्ति के दायित्व अधिकारों की तुलना में अधिक है तो वह उन्हें पूरा नहीं कर सकता है तथा व्यक्ति के अधिकार दायित्वों की तुलना में अधिक है तो वह उनका दुरूपयोग करने की कोशिश करेगा। अतः दोनों ही स्थितियाँ संगठन के लिए अच्छी नहीं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(9)</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नियंत्रण के विस्तार का क्षेत्र</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नियंत्रण के क्षेत्र से आशय एक अधिकारी द्वारा विभिन्न अधीनस्थों की क्रियाओं पर नियंत्रण बनाये रखने से है। कोई भी अधिकारी प्रत्यक्ष रूप से पांच या छः कर्मचारियों की क्रियाओं पर नियंत्रण कर सकता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(10)</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संतुलन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यह सिद्धान्त संगठन की विभिन्न इकाईयों</w:t>
      </w:r>
      <w:r w:rsidRPr="006F4E30">
        <w:rPr>
          <w:rFonts w:ascii="Arial" w:eastAsia="Times New Roman" w:hAnsi="Arial" w:cs="Arial" w:hint="cs"/>
          <w:color w:val="202122"/>
          <w:sz w:val="24"/>
          <w:szCs w:val="24"/>
          <w:lang w:bidi="hi-IN"/>
        </w:rPr>
        <w:t xml:space="preserve">, </w:t>
      </w:r>
      <w:r w:rsidRPr="006F4E30">
        <w:rPr>
          <w:rFonts w:ascii="Arial" w:eastAsia="Times New Roman" w:hAnsi="Arial" w:cs="Nirmala UI" w:hint="cs"/>
          <w:color w:val="202122"/>
          <w:sz w:val="24"/>
          <w:szCs w:val="24"/>
          <w:cs/>
          <w:lang w:bidi="hi-IN"/>
        </w:rPr>
        <w:t>नियंत्रण के विस्तार एवं आदेशों की श्रृंखला</w:t>
      </w:r>
      <w:r w:rsidRPr="006F4E30">
        <w:rPr>
          <w:rFonts w:ascii="Arial" w:eastAsia="Times New Roman" w:hAnsi="Arial" w:cs="Arial" w:hint="cs"/>
          <w:color w:val="202122"/>
          <w:sz w:val="24"/>
          <w:szCs w:val="24"/>
          <w:lang w:bidi="hi-IN"/>
        </w:rPr>
        <w:t xml:space="preserve">, </w:t>
      </w:r>
      <w:r w:rsidRPr="006F4E30">
        <w:rPr>
          <w:rFonts w:ascii="Arial" w:eastAsia="Times New Roman" w:hAnsi="Arial" w:cs="Nirmala UI" w:hint="cs"/>
          <w:color w:val="202122"/>
          <w:sz w:val="24"/>
          <w:szCs w:val="24"/>
          <w:cs/>
          <w:lang w:bidi="hi-IN"/>
        </w:rPr>
        <w:t>रेखा व कर्मचारी प्रारूप आदि में उचित संतुलन बनाये रखने पर बल देता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lastRenderedPageBreak/>
        <w:t>(11)</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निरन्तरता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संगठन संरचना में पर्याप्त लोच होनी चाहिए जिससे कि संगठन संरचना में आवश्यकता पड़ने पर इसका पुनर्गठन किया जा सके। संगठन एक प्रक्रिया है जो कि निरन्तर चलती रहती है। इसलिए संगठन आवश्यकताओं के अनुरूप होना चाहिए।</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(12)</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अधिकार प्रत्यायोजन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अधिकारों का प्रत्यायोजन संगठन के निम्न स्तर तक किया जाना चाहिए। यदि उस स्तर पर कार्य करने वाला व्यक्ति निर्णय के परिणामों से प्रभावित होता है। उच्च प्रबन्धकों को महत्वपूर्ण निर्णय लेने एवं भारी नियोजन के लिए पर्याप्त समय मिल जाता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(13)</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सरलता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संगठन संरचना सरल से सरल होनी चाहिए जिससे सेवारत सभी व्यक्ति आसानी से समझ सकें तथा निष्पादन में अधिक लागत न आये व कठिनाइयों को कम किया जा सके।</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(14)</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लोचशीलता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संगठन के लोचशील होने से</w:t>
      </w:r>
      <w:r w:rsidRPr="006F4E30">
        <w:rPr>
          <w:rFonts w:ascii="Arial" w:eastAsia="Times New Roman" w:hAnsi="Arial" w:cs="Arial" w:hint="cs"/>
          <w:color w:val="202122"/>
          <w:sz w:val="24"/>
          <w:szCs w:val="24"/>
          <w:lang w:bidi="hi-IN"/>
        </w:rPr>
        <w:t xml:space="preserve">, </w:t>
      </w:r>
      <w:r w:rsidRPr="006F4E30">
        <w:rPr>
          <w:rFonts w:ascii="Arial" w:eastAsia="Times New Roman" w:hAnsi="Arial" w:cs="Nirmala UI" w:hint="cs"/>
          <w:color w:val="202122"/>
          <w:sz w:val="24"/>
          <w:szCs w:val="24"/>
          <w:cs/>
          <w:lang w:bidi="hi-IN"/>
        </w:rPr>
        <w:t>बिना भारी फेरबदल के ही संस्था में नवीन तकनीकों को लागू करके कार्य कुशलता में वृद्धि की जा सकती है। अतः संगठन संरचना लोचशील होनी चाहिए। यदि संगठन संरचना में भावी आवश्यकताओं के अनुसार समायोजन की व्यवस्था नहीं होगी तो संगठन अप्रभावशील हो जायेगा।</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(15)</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न्यूनतम सत्ता स्तरों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ठोस एवं शीघ्र निर्णयन के लिए संगठन संरचना में सत्ता स्तरों को न्यूनतम किया जाना चाहिए। सत्ता स्तरों की निर्देश श्रृंखला लम्बी हो जाती है तो निम्न स्तर पर कार्यरत व्यक्ति की निर्देश प्राप्त होने में विलम्ब होने के साथ-साथ संदेशों की शुद्धता पर भी विपरीत प्रभाव पड़ता है।</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(16)</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अनुरूपता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समान कार्य करने वाले कर्मचारियों के अधिकारों एवं दायित्वों में भी एकरूपता होनी चाहिए जिसके कारण अधिकारों के टकराव समाप्त हो जायेंगे तथा निष्पादन में कुशलता आ जायेगी।</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(17)</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पदाधिकारियों से सम्पर्क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एक उपक्रम में संगठन के विभिन्न स्तरों पर प्रबन्धकों में ऊपर से नीचे की ओर वरिष्ठता तथा अधीनता के क्रम में परस्पर सम्पर्क होना चाहिए।</w:t>
      </w:r>
    </w:p>
    <w:p w:rsidR="006F4E30" w:rsidRPr="006F4E30" w:rsidRDefault="006F4E30" w:rsidP="006F4E30">
      <w:pPr>
        <w:shd w:val="clear" w:color="auto" w:fill="FFFFFF"/>
        <w:spacing w:before="120" w:after="240" w:line="240" w:lineRule="auto"/>
        <w:rPr>
          <w:rFonts w:ascii="Arial" w:eastAsia="Times New Roman" w:hAnsi="Arial" w:cs="Arial" w:hint="cs"/>
          <w:color w:val="202122"/>
          <w:sz w:val="24"/>
          <w:szCs w:val="24"/>
          <w:cs/>
          <w:lang w:bidi="hi-IN"/>
        </w:rPr>
      </w:pPr>
      <w:r w:rsidRPr="006F4E30">
        <w:rPr>
          <w:rFonts w:ascii="Arial" w:eastAsia="Times New Roman" w:hAnsi="Arial" w:cs="Nirmala UI" w:hint="cs"/>
          <w:color w:val="202122"/>
          <w:sz w:val="24"/>
          <w:szCs w:val="24"/>
          <w:cs/>
          <w:lang w:bidi="hi-IN"/>
        </w:rPr>
        <w:t>(18)</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b/>
          <w:bCs/>
          <w:color w:val="202122"/>
          <w:sz w:val="24"/>
          <w:szCs w:val="24"/>
          <w:cs/>
          <w:lang w:bidi="hi-IN"/>
        </w:rPr>
        <w:t>निश्चितता का सिद्धान्त</w:t>
      </w:r>
      <w:r w:rsidRPr="006F4E30">
        <w:rPr>
          <w:rFonts w:ascii="Arial" w:eastAsia="Times New Roman" w:hAnsi="Arial" w:cs="Arial" w:hint="cs"/>
          <w:color w:val="202122"/>
          <w:sz w:val="24"/>
          <w:szCs w:val="24"/>
          <w:lang w:bidi="hi-IN"/>
        </w:rPr>
        <w:t> </w:t>
      </w:r>
      <w:r w:rsidRPr="006F4E30">
        <w:rPr>
          <w:rFonts w:ascii="Arial" w:eastAsia="Times New Roman" w:hAnsi="Arial" w:cs="Nirmala UI" w:hint="cs"/>
          <w:color w:val="202122"/>
          <w:sz w:val="24"/>
          <w:szCs w:val="24"/>
          <w:cs/>
          <w:lang w:bidi="hi-IN"/>
        </w:rPr>
        <w:t>- संगठन के इस सिद्धान्त के अनुसार संस्था में कार्यरत व्यक्ति की प्रत्येक क्रिया न्यूनतम प्रयासों द्वारा अधिकतम कार्यकुशलता से निर्धारित लक्ष्यों की प्राप्ति में योगदान प्रदान करने वाली होनी चाहिए।</w:t>
      </w:r>
    </w:p>
    <w:p w:rsidR="00DE4490" w:rsidRDefault="006F4E30"/>
    <w:sectPr w:rsidR="00DE44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72575"/>
    <w:multiLevelType w:val="multilevel"/>
    <w:tmpl w:val="86563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B24E7C"/>
    <w:multiLevelType w:val="multilevel"/>
    <w:tmpl w:val="764CC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DB230B"/>
    <w:multiLevelType w:val="multilevel"/>
    <w:tmpl w:val="4F40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DC4C62"/>
    <w:multiLevelType w:val="multilevel"/>
    <w:tmpl w:val="363C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7E6611"/>
    <w:multiLevelType w:val="multilevel"/>
    <w:tmpl w:val="E8E41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812DC9"/>
    <w:multiLevelType w:val="multilevel"/>
    <w:tmpl w:val="59E04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6018C9"/>
    <w:multiLevelType w:val="multilevel"/>
    <w:tmpl w:val="FAFE8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1"/>
  </w:num>
  <w:num w:numId="4">
    <w:abstractNumId w:val="0"/>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E30"/>
    <w:rsid w:val="000705B7"/>
    <w:rsid w:val="00372EA1"/>
    <w:rsid w:val="006F4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227005-AB90-4FEC-85B5-6D575505A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F4E3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F4E3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E3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F4E30"/>
    <w:rPr>
      <w:rFonts w:ascii="Times New Roman" w:eastAsia="Times New Roman" w:hAnsi="Times New Roman" w:cs="Times New Roman"/>
      <w:b/>
      <w:bCs/>
      <w:sz w:val="36"/>
      <w:szCs w:val="36"/>
    </w:rPr>
  </w:style>
  <w:style w:type="character" w:customStyle="1" w:styleId="mw-page-title-main">
    <w:name w:val="mw-page-title-main"/>
    <w:basedOn w:val="DefaultParagraphFont"/>
    <w:rsid w:val="006F4E30"/>
  </w:style>
  <w:style w:type="character" w:customStyle="1" w:styleId="vector-dropdown-label-text">
    <w:name w:val="vector-dropdown-label-text"/>
    <w:basedOn w:val="DefaultParagraphFont"/>
    <w:rsid w:val="006F4E30"/>
  </w:style>
  <w:style w:type="character" w:styleId="Hyperlink">
    <w:name w:val="Hyperlink"/>
    <w:basedOn w:val="DefaultParagraphFont"/>
    <w:uiPriority w:val="99"/>
    <w:semiHidden/>
    <w:unhideWhenUsed/>
    <w:rsid w:val="006F4E30"/>
    <w:rPr>
      <w:color w:val="0000FF"/>
      <w:u w:val="single"/>
    </w:rPr>
  </w:style>
  <w:style w:type="paragraph" w:styleId="z-TopofForm">
    <w:name w:val="HTML Top of Form"/>
    <w:basedOn w:val="Normal"/>
    <w:next w:val="Normal"/>
    <w:link w:val="z-TopofFormChar"/>
    <w:hidden/>
    <w:uiPriority w:val="99"/>
    <w:semiHidden/>
    <w:unhideWhenUsed/>
    <w:rsid w:val="006F4E3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6F4E30"/>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6F4E3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F4E30"/>
    <w:rPr>
      <w:rFonts w:ascii="Arial" w:eastAsia="Times New Roman" w:hAnsi="Arial" w:cs="Arial"/>
      <w:vanish/>
      <w:sz w:val="16"/>
      <w:szCs w:val="16"/>
    </w:rPr>
  </w:style>
  <w:style w:type="paragraph" w:styleId="NormalWeb">
    <w:name w:val="Normal (Web)"/>
    <w:basedOn w:val="Normal"/>
    <w:uiPriority w:val="99"/>
    <w:semiHidden/>
    <w:unhideWhenUsed/>
    <w:rsid w:val="006F4E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editsection">
    <w:name w:val="mw-editsection"/>
    <w:basedOn w:val="DefaultParagraphFont"/>
    <w:rsid w:val="006F4E30"/>
  </w:style>
  <w:style w:type="character" w:customStyle="1" w:styleId="mw-editsection-bracket">
    <w:name w:val="mw-editsection-bracket"/>
    <w:basedOn w:val="DefaultParagraphFont"/>
    <w:rsid w:val="006F4E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1386428">
      <w:bodyDiv w:val="1"/>
      <w:marLeft w:val="0"/>
      <w:marRight w:val="0"/>
      <w:marTop w:val="0"/>
      <w:marBottom w:val="0"/>
      <w:divBdr>
        <w:top w:val="none" w:sz="0" w:space="0" w:color="auto"/>
        <w:left w:val="none" w:sz="0" w:space="0" w:color="auto"/>
        <w:bottom w:val="none" w:sz="0" w:space="0" w:color="auto"/>
        <w:right w:val="none" w:sz="0" w:space="0" w:color="auto"/>
      </w:divBdr>
      <w:divsChild>
        <w:div w:id="1605916009">
          <w:marLeft w:val="0"/>
          <w:marRight w:val="-180"/>
          <w:marTop w:val="0"/>
          <w:marBottom w:val="0"/>
          <w:divBdr>
            <w:top w:val="none" w:sz="0" w:space="0" w:color="auto"/>
            <w:left w:val="none" w:sz="0" w:space="0" w:color="auto"/>
            <w:bottom w:val="none" w:sz="0" w:space="0" w:color="auto"/>
            <w:right w:val="none" w:sz="0" w:space="0" w:color="auto"/>
          </w:divBdr>
        </w:div>
        <w:div w:id="2008972767">
          <w:marLeft w:val="0"/>
          <w:marRight w:val="0"/>
          <w:marTop w:val="0"/>
          <w:marBottom w:val="0"/>
          <w:divBdr>
            <w:top w:val="none" w:sz="0" w:space="0" w:color="auto"/>
            <w:left w:val="none" w:sz="0" w:space="0" w:color="auto"/>
            <w:bottom w:val="none" w:sz="0" w:space="0" w:color="auto"/>
            <w:right w:val="none" w:sz="0" w:space="0" w:color="auto"/>
          </w:divBdr>
          <w:divsChild>
            <w:div w:id="2127169">
              <w:marLeft w:val="0"/>
              <w:marRight w:val="0"/>
              <w:marTop w:val="0"/>
              <w:marBottom w:val="15"/>
              <w:divBdr>
                <w:top w:val="none" w:sz="0" w:space="0" w:color="auto"/>
                <w:left w:val="none" w:sz="0" w:space="0" w:color="auto"/>
                <w:bottom w:val="none" w:sz="0" w:space="0" w:color="auto"/>
                <w:right w:val="none" w:sz="0" w:space="0" w:color="auto"/>
              </w:divBdr>
              <w:divsChild>
                <w:div w:id="481384908">
                  <w:marLeft w:val="-120"/>
                  <w:marRight w:val="0"/>
                  <w:marTop w:val="0"/>
                  <w:marBottom w:val="0"/>
                  <w:divBdr>
                    <w:top w:val="none" w:sz="0" w:space="0" w:color="auto"/>
                    <w:left w:val="none" w:sz="0" w:space="0" w:color="auto"/>
                    <w:bottom w:val="none" w:sz="0" w:space="0" w:color="auto"/>
                    <w:right w:val="none" w:sz="0" w:space="0" w:color="auto"/>
                  </w:divBdr>
                  <w:divsChild>
                    <w:div w:id="894858609">
                      <w:marLeft w:val="0"/>
                      <w:marRight w:val="0"/>
                      <w:marTop w:val="0"/>
                      <w:marBottom w:val="0"/>
                      <w:divBdr>
                        <w:top w:val="none" w:sz="0" w:space="0" w:color="auto"/>
                        <w:left w:val="none" w:sz="0" w:space="0" w:color="auto"/>
                        <w:bottom w:val="none" w:sz="0" w:space="0" w:color="auto"/>
                        <w:right w:val="none" w:sz="0" w:space="0" w:color="auto"/>
                      </w:divBdr>
                      <w:divsChild>
                        <w:div w:id="126807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54758">
                  <w:marLeft w:val="0"/>
                  <w:marRight w:val="-120"/>
                  <w:marTop w:val="0"/>
                  <w:marBottom w:val="0"/>
                  <w:divBdr>
                    <w:top w:val="none" w:sz="0" w:space="0" w:color="auto"/>
                    <w:left w:val="none" w:sz="0" w:space="0" w:color="auto"/>
                    <w:bottom w:val="none" w:sz="0" w:space="0" w:color="auto"/>
                    <w:right w:val="none" w:sz="0" w:space="0" w:color="auto"/>
                  </w:divBdr>
                  <w:divsChild>
                    <w:div w:id="1757168318">
                      <w:marLeft w:val="0"/>
                      <w:marRight w:val="0"/>
                      <w:marTop w:val="0"/>
                      <w:marBottom w:val="0"/>
                      <w:divBdr>
                        <w:top w:val="none" w:sz="0" w:space="0" w:color="auto"/>
                        <w:left w:val="none" w:sz="0" w:space="0" w:color="auto"/>
                        <w:bottom w:val="none" w:sz="0" w:space="0" w:color="auto"/>
                        <w:right w:val="none" w:sz="0" w:space="0" w:color="auto"/>
                      </w:divBdr>
                      <w:divsChild>
                        <w:div w:id="438258129">
                          <w:marLeft w:val="0"/>
                          <w:marRight w:val="0"/>
                          <w:marTop w:val="0"/>
                          <w:marBottom w:val="0"/>
                          <w:divBdr>
                            <w:top w:val="none" w:sz="0" w:space="0" w:color="auto"/>
                            <w:left w:val="none" w:sz="0" w:space="0" w:color="auto"/>
                            <w:bottom w:val="none" w:sz="0" w:space="0" w:color="auto"/>
                            <w:right w:val="none" w:sz="0" w:space="0" w:color="auto"/>
                          </w:divBdr>
                        </w:div>
                      </w:divsChild>
                    </w:div>
                    <w:div w:id="170611376">
                      <w:marLeft w:val="120"/>
                      <w:marRight w:val="120"/>
                      <w:marTop w:val="0"/>
                      <w:marBottom w:val="0"/>
                      <w:divBdr>
                        <w:top w:val="none" w:sz="0" w:space="0" w:color="auto"/>
                        <w:left w:val="none" w:sz="0" w:space="0" w:color="auto"/>
                        <w:bottom w:val="none" w:sz="0" w:space="0" w:color="auto"/>
                        <w:right w:val="none" w:sz="0" w:space="0" w:color="auto"/>
                      </w:divBdr>
                      <w:divsChild>
                        <w:div w:id="437720032">
                          <w:marLeft w:val="0"/>
                          <w:marRight w:val="0"/>
                          <w:marTop w:val="0"/>
                          <w:marBottom w:val="0"/>
                          <w:divBdr>
                            <w:top w:val="none" w:sz="0" w:space="0" w:color="auto"/>
                            <w:left w:val="none" w:sz="0" w:space="0" w:color="auto"/>
                            <w:bottom w:val="none" w:sz="0" w:space="0" w:color="auto"/>
                            <w:right w:val="none" w:sz="0" w:space="0" w:color="auto"/>
                          </w:divBdr>
                          <w:divsChild>
                            <w:div w:id="1496261568">
                              <w:marLeft w:val="0"/>
                              <w:marRight w:val="0"/>
                              <w:marTop w:val="0"/>
                              <w:marBottom w:val="0"/>
                              <w:divBdr>
                                <w:top w:val="none" w:sz="0" w:space="0" w:color="auto"/>
                                <w:left w:val="none" w:sz="0" w:space="0" w:color="auto"/>
                                <w:bottom w:val="none" w:sz="0" w:space="0" w:color="auto"/>
                                <w:right w:val="none" w:sz="0" w:space="0" w:color="auto"/>
                              </w:divBdr>
                              <w:divsChild>
                                <w:div w:id="148715753">
                                  <w:marLeft w:val="0"/>
                                  <w:marRight w:val="0"/>
                                  <w:marTop w:val="0"/>
                                  <w:marBottom w:val="0"/>
                                  <w:divBdr>
                                    <w:top w:val="none" w:sz="0" w:space="0" w:color="auto"/>
                                    <w:left w:val="none" w:sz="0" w:space="0" w:color="auto"/>
                                    <w:bottom w:val="none" w:sz="0" w:space="0" w:color="auto"/>
                                    <w:right w:val="none" w:sz="0" w:space="0" w:color="auto"/>
                                  </w:divBdr>
                                  <w:divsChild>
                                    <w:div w:id="1851790868">
                                      <w:marLeft w:val="0"/>
                                      <w:marRight w:val="0"/>
                                      <w:marTop w:val="0"/>
                                      <w:marBottom w:val="0"/>
                                      <w:divBdr>
                                        <w:top w:val="none" w:sz="0" w:space="0" w:color="auto"/>
                                        <w:left w:val="none" w:sz="0" w:space="0" w:color="auto"/>
                                        <w:bottom w:val="none" w:sz="0" w:space="0" w:color="auto"/>
                                        <w:right w:val="none" w:sz="0" w:space="0" w:color="auto"/>
                                      </w:divBdr>
                                      <w:divsChild>
                                        <w:div w:id="1514762017">
                                          <w:marLeft w:val="0"/>
                                          <w:marRight w:val="0"/>
                                          <w:marTop w:val="0"/>
                                          <w:marBottom w:val="0"/>
                                          <w:divBdr>
                                            <w:top w:val="none" w:sz="0" w:space="0" w:color="auto"/>
                                            <w:left w:val="none" w:sz="0" w:space="0" w:color="auto"/>
                                            <w:bottom w:val="none" w:sz="0" w:space="0" w:color="auto"/>
                                            <w:right w:val="none" w:sz="0" w:space="0" w:color="auto"/>
                                          </w:divBdr>
                                        </w:div>
                                      </w:divsChild>
                                    </w:div>
                                    <w:div w:id="443381950">
                                      <w:marLeft w:val="0"/>
                                      <w:marRight w:val="0"/>
                                      <w:marTop w:val="0"/>
                                      <w:marBottom w:val="0"/>
                                      <w:divBdr>
                                        <w:top w:val="none" w:sz="0" w:space="0" w:color="auto"/>
                                        <w:left w:val="none" w:sz="0" w:space="0" w:color="auto"/>
                                        <w:bottom w:val="none" w:sz="0" w:space="0" w:color="auto"/>
                                        <w:right w:val="none" w:sz="0" w:space="0" w:color="auto"/>
                                      </w:divBdr>
                                      <w:divsChild>
                                        <w:div w:id="2127697028">
                                          <w:marLeft w:val="0"/>
                                          <w:marRight w:val="0"/>
                                          <w:marTop w:val="0"/>
                                          <w:marBottom w:val="0"/>
                                          <w:divBdr>
                                            <w:top w:val="none" w:sz="0" w:space="0" w:color="auto"/>
                                            <w:left w:val="none" w:sz="0" w:space="0" w:color="auto"/>
                                            <w:bottom w:val="none" w:sz="0" w:space="0" w:color="auto"/>
                                            <w:right w:val="none" w:sz="0" w:space="0" w:color="auto"/>
                                          </w:divBdr>
                                        </w:div>
                                      </w:divsChild>
                                    </w:div>
                                    <w:div w:id="211159084">
                                      <w:marLeft w:val="0"/>
                                      <w:marRight w:val="0"/>
                                      <w:marTop w:val="0"/>
                                      <w:marBottom w:val="0"/>
                                      <w:divBdr>
                                        <w:top w:val="none" w:sz="0" w:space="0" w:color="auto"/>
                                        <w:left w:val="none" w:sz="0" w:space="0" w:color="auto"/>
                                        <w:bottom w:val="none" w:sz="0" w:space="0" w:color="auto"/>
                                        <w:right w:val="none" w:sz="0" w:space="0" w:color="auto"/>
                                      </w:divBdr>
                                      <w:divsChild>
                                        <w:div w:id="146650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0563695">
          <w:marLeft w:val="0"/>
          <w:marRight w:val="0"/>
          <w:marTop w:val="0"/>
          <w:marBottom w:val="0"/>
          <w:divBdr>
            <w:top w:val="none" w:sz="0" w:space="0" w:color="auto"/>
            <w:left w:val="none" w:sz="0" w:space="0" w:color="auto"/>
            <w:bottom w:val="none" w:sz="0" w:space="0" w:color="auto"/>
            <w:right w:val="none" w:sz="0" w:space="0" w:color="auto"/>
          </w:divBdr>
          <w:divsChild>
            <w:div w:id="1126658150">
              <w:marLeft w:val="0"/>
              <w:marRight w:val="0"/>
              <w:marTop w:val="0"/>
              <w:marBottom w:val="0"/>
              <w:divBdr>
                <w:top w:val="none" w:sz="0" w:space="0" w:color="auto"/>
                <w:left w:val="none" w:sz="0" w:space="0" w:color="auto"/>
                <w:bottom w:val="none" w:sz="0" w:space="0" w:color="auto"/>
                <w:right w:val="none" w:sz="0" w:space="0" w:color="auto"/>
              </w:divBdr>
              <w:divsChild>
                <w:div w:id="428506096">
                  <w:marLeft w:val="0"/>
                  <w:marRight w:val="0"/>
                  <w:marTop w:val="0"/>
                  <w:marBottom w:val="0"/>
                  <w:divBdr>
                    <w:top w:val="none" w:sz="0" w:space="0" w:color="auto"/>
                    <w:left w:val="none" w:sz="0" w:space="0" w:color="auto"/>
                    <w:bottom w:val="none" w:sz="0" w:space="0" w:color="auto"/>
                    <w:right w:val="none" w:sz="0" w:space="0" w:color="auto"/>
                  </w:divBdr>
                  <w:divsChild>
                    <w:div w:id="178474964">
                      <w:marLeft w:val="0"/>
                      <w:marRight w:val="0"/>
                      <w:marTop w:val="0"/>
                      <w:marBottom w:val="0"/>
                      <w:divBdr>
                        <w:top w:val="none" w:sz="0" w:space="0" w:color="auto"/>
                        <w:left w:val="none" w:sz="0" w:space="0" w:color="auto"/>
                        <w:bottom w:val="none" w:sz="0" w:space="0" w:color="auto"/>
                        <w:right w:val="none" w:sz="0" w:space="0" w:color="auto"/>
                      </w:divBdr>
                      <w:divsChild>
                        <w:div w:id="1649438974">
                          <w:marLeft w:val="0"/>
                          <w:marRight w:val="0"/>
                          <w:marTop w:val="0"/>
                          <w:marBottom w:val="90"/>
                          <w:divBdr>
                            <w:top w:val="none" w:sz="0" w:space="0" w:color="auto"/>
                            <w:left w:val="none" w:sz="0" w:space="0" w:color="auto"/>
                            <w:bottom w:val="none" w:sz="0" w:space="0" w:color="auto"/>
                            <w:right w:val="none" w:sz="0" w:space="0" w:color="auto"/>
                          </w:divBdr>
                          <w:divsChild>
                            <w:div w:id="294990997">
                              <w:marLeft w:val="0"/>
                              <w:marRight w:val="0"/>
                              <w:marTop w:val="0"/>
                              <w:marBottom w:val="0"/>
                              <w:divBdr>
                                <w:top w:val="none" w:sz="0" w:space="0" w:color="auto"/>
                                <w:left w:val="none" w:sz="0" w:space="0" w:color="auto"/>
                                <w:bottom w:val="none" w:sz="0" w:space="0" w:color="auto"/>
                                <w:right w:val="none" w:sz="0" w:space="0" w:color="auto"/>
                              </w:divBdr>
                            </w:div>
                          </w:divsChild>
                        </w:div>
                        <w:div w:id="708842020">
                          <w:marLeft w:val="0"/>
                          <w:marRight w:val="0"/>
                          <w:marTop w:val="0"/>
                          <w:marBottom w:val="0"/>
                          <w:divBdr>
                            <w:top w:val="none" w:sz="0" w:space="0" w:color="auto"/>
                            <w:left w:val="none" w:sz="0" w:space="0" w:color="auto"/>
                            <w:bottom w:val="none" w:sz="0" w:space="0" w:color="auto"/>
                            <w:right w:val="none" w:sz="0" w:space="0" w:color="auto"/>
                          </w:divBdr>
                          <w:divsChild>
                            <w:div w:id="1469740902">
                              <w:marLeft w:val="0"/>
                              <w:marRight w:val="0"/>
                              <w:marTop w:val="90"/>
                              <w:marBottom w:val="90"/>
                              <w:divBdr>
                                <w:top w:val="none" w:sz="0" w:space="0" w:color="auto"/>
                                <w:left w:val="none" w:sz="0" w:space="0" w:color="auto"/>
                                <w:bottom w:val="none" w:sz="0" w:space="0" w:color="auto"/>
                                <w:right w:val="none" w:sz="0" w:space="0" w:color="auto"/>
                              </w:divBdr>
                            </w:div>
                            <w:div w:id="40370737">
                              <w:marLeft w:val="0"/>
                              <w:marRight w:val="0"/>
                              <w:marTop w:val="0"/>
                              <w:marBottom w:val="0"/>
                              <w:divBdr>
                                <w:top w:val="none" w:sz="0" w:space="0" w:color="auto"/>
                                <w:left w:val="none" w:sz="0" w:space="0" w:color="auto"/>
                                <w:bottom w:val="none" w:sz="0" w:space="0" w:color="auto"/>
                                <w:right w:val="none" w:sz="0" w:space="0" w:color="auto"/>
                              </w:divBdr>
                              <w:divsChild>
                                <w:div w:id="172766662">
                                  <w:marLeft w:val="0"/>
                                  <w:marRight w:val="0"/>
                                  <w:marTop w:val="0"/>
                                  <w:marBottom w:val="0"/>
                                  <w:divBdr>
                                    <w:top w:val="none" w:sz="0" w:space="0" w:color="auto"/>
                                    <w:left w:val="none" w:sz="0" w:space="0" w:color="auto"/>
                                    <w:bottom w:val="none" w:sz="0" w:space="0" w:color="auto"/>
                                    <w:right w:val="none" w:sz="0" w:space="0" w:color="auto"/>
                                  </w:divBdr>
                                  <w:divsChild>
                                    <w:div w:id="602300610">
                                      <w:marLeft w:val="0"/>
                                      <w:marRight w:val="0"/>
                                      <w:marTop w:val="0"/>
                                      <w:marBottom w:val="180"/>
                                      <w:divBdr>
                                        <w:top w:val="none" w:sz="0" w:space="0" w:color="auto"/>
                                        <w:left w:val="none" w:sz="0" w:space="0" w:color="auto"/>
                                        <w:bottom w:val="none" w:sz="0" w:space="0" w:color="auto"/>
                                        <w:right w:val="none" w:sz="0" w:space="0" w:color="auto"/>
                                      </w:divBdr>
                                    </w:div>
                                    <w:div w:id="427429741">
                                      <w:marLeft w:val="0"/>
                                      <w:marRight w:val="0"/>
                                      <w:marTop w:val="0"/>
                                      <w:marBottom w:val="180"/>
                                      <w:divBdr>
                                        <w:top w:val="none" w:sz="0" w:space="0" w:color="auto"/>
                                        <w:left w:val="none" w:sz="0" w:space="0" w:color="auto"/>
                                        <w:bottom w:val="none" w:sz="0" w:space="0" w:color="auto"/>
                                        <w:right w:val="none" w:sz="0" w:space="0" w:color="auto"/>
                                      </w:divBdr>
                                    </w:div>
                                    <w:div w:id="159516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94161">
                          <w:marLeft w:val="0"/>
                          <w:marRight w:val="0"/>
                          <w:marTop w:val="0"/>
                          <w:marBottom w:val="0"/>
                          <w:divBdr>
                            <w:top w:val="none" w:sz="0" w:space="0" w:color="auto"/>
                            <w:left w:val="none" w:sz="0" w:space="0" w:color="auto"/>
                            <w:bottom w:val="none" w:sz="0" w:space="0" w:color="auto"/>
                            <w:right w:val="none" w:sz="0" w:space="0" w:color="auto"/>
                          </w:divBdr>
                          <w:divsChild>
                            <w:div w:id="168715969">
                              <w:marLeft w:val="0"/>
                              <w:marRight w:val="0"/>
                              <w:marTop w:val="90"/>
                              <w:marBottom w:val="90"/>
                              <w:divBdr>
                                <w:top w:val="none" w:sz="0" w:space="0" w:color="auto"/>
                                <w:left w:val="none" w:sz="0" w:space="0" w:color="auto"/>
                                <w:bottom w:val="none" w:sz="0" w:space="0" w:color="auto"/>
                                <w:right w:val="none" w:sz="0" w:space="0" w:color="auto"/>
                              </w:divBdr>
                            </w:div>
                            <w:div w:id="2044747596">
                              <w:marLeft w:val="0"/>
                              <w:marRight w:val="0"/>
                              <w:marTop w:val="0"/>
                              <w:marBottom w:val="0"/>
                              <w:divBdr>
                                <w:top w:val="none" w:sz="0" w:space="0" w:color="auto"/>
                                <w:left w:val="none" w:sz="0" w:space="0" w:color="auto"/>
                                <w:bottom w:val="none" w:sz="0" w:space="0" w:color="auto"/>
                                <w:right w:val="none" w:sz="0" w:space="0" w:color="auto"/>
                              </w:divBdr>
                              <w:divsChild>
                                <w:div w:id="1754741377">
                                  <w:marLeft w:val="0"/>
                                  <w:marRight w:val="0"/>
                                  <w:marTop w:val="0"/>
                                  <w:marBottom w:val="0"/>
                                  <w:divBdr>
                                    <w:top w:val="none" w:sz="0" w:space="0" w:color="auto"/>
                                    <w:left w:val="none" w:sz="0" w:space="0" w:color="auto"/>
                                    <w:bottom w:val="none" w:sz="0" w:space="0" w:color="auto"/>
                                    <w:right w:val="none" w:sz="0" w:space="0" w:color="auto"/>
                                  </w:divBdr>
                                  <w:divsChild>
                                    <w:div w:id="1948271936">
                                      <w:marLeft w:val="0"/>
                                      <w:marRight w:val="0"/>
                                      <w:marTop w:val="0"/>
                                      <w:marBottom w:val="180"/>
                                      <w:divBdr>
                                        <w:top w:val="none" w:sz="0" w:space="0" w:color="auto"/>
                                        <w:left w:val="none" w:sz="0" w:space="0" w:color="auto"/>
                                        <w:bottom w:val="none" w:sz="0" w:space="0" w:color="auto"/>
                                        <w:right w:val="none" w:sz="0" w:space="0" w:color="auto"/>
                                      </w:divBdr>
                                    </w:div>
                                    <w:div w:id="118397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8750209">
          <w:marLeft w:val="0"/>
          <w:marRight w:val="0"/>
          <w:marTop w:val="0"/>
          <w:marBottom w:val="0"/>
          <w:divBdr>
            <w:top w:val="none" w:sz="0" w:space="0" w:color="auto"/>
            <w:left w:val="none" w:sz="0" w:space="0" w:color="auto"/>
            <w:bottom w:val="none" w:sz="0" w:space="0" w:color="auto"/>
            <w:right w:val="none" w:sz="0" w:space="0" w:color="auto"/>
          </w:divBdr>
          <w:divsChild>
            <w:div w:id="817649399">
              <w:marLeft w:val="0"/>
              <w:marRight w:val="0"/>
              <w:marTop w:val="240"/>
              <w:marBottom w:val="0"/>
              <w:divBdr>
                <w:top w:val="none" w:sz="0" w:space="0" w:color="auto"/>
                <w:left w:val="none" w:sz="0" w:space="0" w:color="auto"/>
                <w:bottom w:val="none" w:sz="0" w:space="0" w:color="auto"/>
                <w:right w:val="none" w:sz="0" w:space="0" w:color="auto"/>
              </w:divBdr>
              <w:divsChild>
                <w:div w:id="1354576017">
                  <w:marLeft w:val="0"/>
                  <w:marRight w:val="0"/>
                  <w:marTop w:val="0"/>
                  <w:marBottom w:val="0"/>
                  <w:divBdr>
                    <w:top w:val="none" w:sz="0" w:space="0" w:color="auto"/>
                    <w:left w:val="none" w:sz="0" w:space="0" w:color="auto"/>
                    <w:bottom w:val="none" w:sz="0" w:space="0" w:color="auto"/>
                    <w:right w:val="none" w:sz="0" w:space="0" w:color="auto"/>
                  </w:divBdr>
                  <w:divsChild>
                    <w:div w:id="74411258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 w:id="2119905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623</Words>
  <Characters>3556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2024-09-23T07:45:00Z</dcterms:created>
  <dcterms:modified xsi:type="dcterms:W3CDTF">2024-09-23T07:48:00Z</dcterms:modified>
</cp:coreProperties>
</file>